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D95" w:rsidRDefault="00F11D95" w:rsidP="00F92CAB">
      <w:pPr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附件</w:t>
      </w:r>
    </w:p>
    <w:p w:rsidR="00F11D95" w:rsidRDefault="00F11D95" w:rsidP="00F92CAB">
      <w:pPr>
        <w:rPr>
          <w:color w:val="000000"/>
          <w:sz w:val="32"/>
          <w:szCs w:val="32"/>
        </w:rPr>
      </w:pPr>
    </w:p>
    <w:p w:rsidR="00F11D95" w:rsidRDefault="00F11D95" w:rsidP="00F92CAB">
      <w:pPr>
        <w:pStyle w:val="NormalWeb"/>
        <w:widowControl/>
        <w:shd w:val="clear" w:color="auto" w:fill="FFFFFF"/>
        <w:spacing w:beforeAutospacing="0" w:afterAutospacing="0" w:line="600" w:lineRule="exact"/>
        <w:jc w:val="center"/>
        <w:rPr>
          <w:rStyle w:val="Strong"/>
          <w:rFonts w:ascii="方正小标宋_GBK" w:eastAsia="方正小标宋_GBK" w:hAnsi="方正小标宋_GBK" w:cs="方正小标宋_GBK"/>
          <w:b w:val="0"/>
          <w:color w:val="000000"/>
          <w:spacing w:val="8"/>
          <w:sz w:val="44"/>
          <w:szCs w:val="44"/>
          <w:shd w:val="clear" w:color="auto" w:fill="FFFFFF"/>
        </w:rPr>
      </w:pPr>
      <w:r>
        <w:rPr>
          <w:rStyle w:val="Strong"/>
          <w:rFonts w:ascii="方正小标宋_GBK" w:eastAsia="方正小标宋_GBK" w:hAnsi="方正小标宋_GBK" w:cs="方正小标宋_GBK" w:hint="eastAsia"/>
          <w:b w:val="0"/>
          <w:color w:val="000000"/>
          <w:spacing w:val="8"/>
          <w:sz w:val="44"/>
          <w:szCs w:val="44"/>
          <w:shd w:val="clear" w:color="auto" w:fill="FFFFFF"/>
        </w:rPr>
        <w:t>庆祝人民政协成立</w:t>
      </w:r>
      <w:r>
        <w:rPr>
          <w:rStyle w:val="Strong"/>
          <w:rFonts w:ascii="方正小标宋_GBK" w:eastAsia="方正小标宋_GBK" w:hAnsi="方正小标宋_GBK" w:cs="方正小标宋_GBK"/>
          <w:b w:val="0"/>
          <w:color w:val="000000"/>
          <w:spacing w:val="8"/>
          <w:sz w:val="44"/>
          <w:szCs w:val="44"/>
          <w:shd w:val="clear" w:color="auto" w:fill="FFFFFF"/>
        </w:rPr>
        <w:t>70</w:t>
      </w:r>
      <w:r>
        <w:rPr>
          <w:rStyle w:val="Strong"/>
          <w:rFonts w:ascii="方正小标宋_GBK" w:eastAsia="方正小标宋_GBK" w:hAnsi="方正小标宋_GBK" w:cs="方正小标宋_GBK" w:hint="eastAsia"/>
          <w:b w:val="0"/>
          <w:color w:val="000000"/>
          <w:spacing w:val="8"/>
          <w:sz w:val="44"/>
          <w:szCs w:val="44"/>
          <w:shd w:val="clear" w:color="auto" w:fill="FFFFFF"/>
        </w:rPr>
        <w:t>周年理论研讨活动</w:t>
      </w:r>
    </w:p>
    <w:p w:rsidR="00F11D95" w:rsidRDefault="00F11D95" w:rsidP="00F92CAB">
      <w:pPr>
        <w:pStyle w:val="NormalWeb"/>
        <w:widowControl/>
        <w:shd w:val="clear" w:color="auto" w:fill="FFFFFF"/>
        <w:spacing w:beforeAutospacing="0" w:afterAutospacing="0" w:line="600" w:lineRule="exact"/>
        <w:jc w:val="center"/>
        <w:rPr>
          <w:rStyle w:val="Strong"/>
          <w:rFonts w:ascii="方正小标宋_GBK" w:eastAsia="方正小标宋_GBK" w:hAnsi="方正小标宋_GBK" w:cs="方正小标宋_GBK"/>
          <w:b w:val="0"/>
          <w:color w:val="000000"/>
          <w:spacing w:val="8"/>
          <w:sz w:val="44"/>
          <w:szCs w:val="44"/>
          <w:shd w:val="clear" w:color="auto" w:fill="FFFFFF"/>
        </w:rPr>
      </w:pPr>
      <w:r>
        <w:rPr>
          <w:rStyle w:val="Strong"/>
          <w:rFonts w:ascii="方正小标宋_GBK" w:eastAsia="方正小标宋_GBK" w:hAnsi="方正小标宋_GBK" w:cs="方正小标宋_GBK" w:hint="eastAsia"/>
          <w:b w:val="0"/>
          <w:color w:val="000000"/>
          <w:spacing w:val="8"/>
          <w:sz w:val="44"/>
          <w:szCs w:val="44"/>
          <w:shd w:val="clear" w:color="auto" w:fill="FFFFFF"/>
        </w:rPr>
        <w:t>论文参考选题</w:t>
      </w:r>
    </w:p>
    <w:p w:rsidR="00F11D95" w:rsidRDefault="00F11D95" w:rsidP="00F92CAB">
      <w:pPr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</w:t>
      </w:r>
    </w:p>
    <w:p w:rsidR="00F11D95" w:rsidRDefault="00F11D95" w:rsidP="00F92CAB">
      <w:pPr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．人民政协的创立与协商建国</w:t>
      </w:r>
    </w:p>
    <w:p w:rsidR="00F11D95" w:rsidRDefault="00F11D95" w:rsidP="00F92CAB">
      <w:pPr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/>
          <w:color w:val="000000"/>
          <w:sz w:val="32"/>
          <w:szCs w:val="32"/>
        </w:rPr>
        <w:t xml:space="preserve">    2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．人民政协协商制度的历史演进</w:t>
      </w:r>
    </w:p>
    <w:p w:rsidR="00F11D95" w:rsidRDefault="00F11D95" w:rsidP="00F92CAB">
      <w:pPr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/>
          <w:color w:val="000000"/>
          <w:sz w:val="32"/>
          <w:szCs w:val="32"/>
        </w:rPr>
        <w:t xml:space="preserve">    3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．推动人民政协制度更加成熟更加定型的理论基础与实践路径</w:t>
      </w:r>
    </w:p>
    <w:p w:rsidR="00F11D95" w:rsidRDefault="00F11D95" w:rsidP="00F92CAB">
      <w:pPr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/>
          <w:color w:val="000000"/>
          <w:sz w:val="32"/>
          <w:szCs w:val="32"/>
        </w:rPr>
        <w:t xml:space="preserve">    4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．人民政协的新方位新使命与更好发挥专门协商机构作用</w:t>
      </w:r>
    </w:p>
    <w:p w:rsidR="00F11D95" w:rsidRDefault="00F11D95" w:rsidP="00F92CAB">
      <w:pPr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/>
          <w:color w:val="000000"/>
          <w:sz w:val="32"/>
          <w:szCs w:val="32"/>
        </w:rPr>
        <w:t xml:space="preserve">    5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．专门协商机构的科学内涵、制度特征、理论渊源与实践探索</w:t>
      </w:r>
    </w:p>
    <w:p w:rsidR="00F11D95" w:rsidRDefault="00F11D95" w:rsidP="00F92CAB">
      <w:pPr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/>
          <w:color w:val="000000"/>
          <w:sz w:val="32"/>
          <w:szCs w:val="32"/>
        </w:rPr>
        <w:t xml:space="preserve">    6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．提高人民政协协商议政质量的理论与实践研究</w:t>
      </w:r>
    </w:p>
    <w:p w:rsidR="00F11D95" w:rsidRDefault="00F11D95" w:rsidP="00F92CAB">
      <w:pPr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/>
          <w:color w:val="000000"/>
          <w:sz w:val="32"/>
          <w:szCs w:val="32"/>
        </w:rPr>
        <w:t xml:space="preserve">    7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．把加强思想政治引领、广泛凝聚共识作为履职工作的中心环节</w:t>
      </w:r>
    </w:p>
    <w:p w:rsidR="00F11D95" w:rsidRDefault="00F11D95" w:rsidP="00F92CAB">
      <w:pPr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/>
          <w:color w:val="000000"/>
          <w:sz w:val="32"/>
          <w:szCs w:val="32"/>
        </w:rPr>
        <w:t xml:space="preserve">    8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．完善建言资政和凝聚共识“双向发力”的制度、程序、机制</w:t>
      </w:r>
    </w:p>
    <w:p w:rsidR="00F11D95" w:rsidRDefault="00F11D95" w:rsidP="00F92CAB">
      <w:pPr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/>
          <w:color w:val="000000"/>
          <w:sz w:val="32"/>
          <w:szCs w:val="32"/>
        </w:rPr>
        <w:t xml:space="preserve">    9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．人民政协协商民主实践与社会主义协商民主理论建构</w:t>
      </w:r>
    </w:p>
    <w:p w:rsidR="00F11D95" w:rsidRDefault="00F11D95" w:rsidP="00F92CAB">
      <w:pPr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/>
          <w:color w:val="000000"/>
          <w:sz w:val="32"/>
          <w:szCs w:val="32"/>
        </w:rPr>
        <w:t xml:space="preserve">    10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．人民政协作为专门协商机构与人民政协党的建设</w:t>
      </w:r>
    </w:p>
    <w:p w:rsidR="00F11D95" w:rsidRDefault="00F11D95" w:rsidP="00F92CAB">
      <w:pPr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/>
          <w:color w:val="000000"/>
          <w:sz w:val="32"/>
          <w:szCs w:val="32"/>
        </w:rPr>
        <w:t xml:space="preserve">    11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．人民政协作为专门协商机构与人民政协作为政治共同体</w:t>
      </w:r>
    </w:p>
    <w:p w:rsidR="00F11D95" w:rsidRDefault="00F11D95" w:rsidP="00F92CAB">
      <w:pPr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/>
          <w:color w:val="000000"/>
          <w:sz w:val="32"/>
          <w:szCs w:val="32"/>
        </w:rPr>
        <w:t xml:space="preserve">    12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．国家治理视域下的人民政协专门协商机构作用</w:t>
      </w:r>
    </w:p>
    <w:p w:rsidR="00F11D95" w:rsidRDefault="00F11D95" w:rsidP="00F92CAB">
      <w:pPr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/>
          <w:color w:val="000000"/>
          <w:sz w:val="32"/>
          <w:szCs w:val="32"/>
        </w:rPr>
        <w:t xml:space="preserve">    13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．人民政协的专门协商机构作用与统战功能</w:t>
      </w:r>
    </w:p>
    <w:p w:rsidR="00F11D95" w:rsidRDefault="00F11D95" w:rsidP="00F92CAB">
      <w:pPr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/>
          <w:color w:val="000000"/>
          <w:sz w:val="32"/>
          <w:szCs w:val="32"/>
        </w:rPr>
        <w:t xml:space="preserve">    14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．人民政协的专门协商机构作用与新型政党制度</w:t>
      </w:r>
    </w:p>
    <w:p w:rsidR="00F11D95" w:rsidRDefault="00F11D95" w:rsidP="00F92CAB">
      <w:pPr>
        <w:ind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/>
          <w:color w:val="000000"/>
          <w:sz w:val="32"/>
          <w:szCs w:val="32"/>
        </w:rPr>
        <w:t>15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．地方政协的专门协商机构作用及其参与基层社会治理</w:t>
      </w:r>
    </w:p>
    <w:p w:rsidR="00F11D95" w:rsidRDefault="00F11D95" w:rsidP="00F92CAB">
      <w:pPr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的理论与实践</w:t>
      </w:r>
    </w:p>
    <w:p w:rsidR="00F11D95" w:rsidRDefault="00F11D95" w:rsidP="00F92CAB">
      <w:pPr>
        <w:ind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/>
          <w:color w:val="000000"/>
          <w:sz w:val="32"/>
          <w:szCs w:val="32"/>
        </w:rPr>
        <w:t>16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．人民政协制度与外国政治制度比较研究</w:t>
      </w:r>
    </w:p>
    <w:p w:rsidR="00F11D95" w:rsidRDefault="00F11D95" w:rsidP="00F92CAB">
      <w:pPr>
        <w:ind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/>
          <w:color w:val="000000"/>
          <w:sz w:val="32"/>
          <w:szCs w:val="32"/>
        </w:rPr>
        <w:t xml:space="preserve">17.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聊城各级政协助力改革发展研究</w:t>
      </w:r>
    </w:p>
    <w:p w:rsidR="00F11D95" w:rsidRDefault="00F11D95" w:rsidP="00F92CAB">
      <w:pPr>
        <w:ind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/>
          <w:color w:val="000000"/>
          <w:sz w:val="32"/>
          <w:szCs w:val="32"/>
        </w:rPr>
        <w:t xml:space="preserve">18.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聊城各级政协履职实践和创新研究</w:t>
      </w:r>
    </w:p>
    <w:p w:rsidR="00F11D95" w:rsidRDefault="00F11D95" w:rsidP="00F92CAB">
      <w:pPr>
        <w:ind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/>
          <w:color w:val="000000"/>
          <w:sz w:val="32"/>
          <w:szCs w:val="32"/>
        </w:rPr>
        <w:t xml:space="preserve">19.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社会主要矛盾转化与做好新时代的聊城政协工作</w:t>
      </w:r>
    </w:p>
    <w:p w:rsidR="00F11D95" w:rsidRDefault="00F11D95" w:rsidP="00F92CAB">
      <w:pPr>
        <w:ind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/>
          <w:color w:val="000000"/>
          <w:sz w:val="32"/>
          <w:szCs w:val="32"/>
        </w:rPr>
        <w:t xml:space="preserve">20. 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新时代全面了解人民政协，做好基层政协工作</w:t>
      </w:r>
    </w:p>
    <w:p w:rsidR="00F11D95" w:rsidRDefault="00F11D95" w:rsidP="00F92CAB">
      <w:pPr>
        <w:ind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/>
          <w:color w:val="000000"/>
          <w:sz w:val="32"/>
          <w:szCs w:val="32"/>
        </w:rPr>
        <w:t xml:space="preserve">21.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发挥人民政协作用与优势，推动聊城“争创一流、走在前列”</w:t>
      </w:r>
    </w:p>
    <w:p w:rsidR="00F11D95" w:rsidRDefault="00F11D95" w:rsidP="00157013">
      <w:pPr>
        <w:ind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/>
          <w:color w:val="000000"/>
          <w:sz w:val="32"/>
          <w:szCs w:val="32"/>
        </w:rPr>
        <w:t xml:space="preserve">22. </w:t>
      </w:r>
      <w:r>
        <w:rPr>
          <w:rFonts w:ascii="仿宋_GB2312" w:eastAsia="仿宋_GB2312" w:hAnsi="仿宋" w:hint="eastAsia"/>
          <w:sz w:val="32"/>
          <w:szCs w:val="32"/>
        </w:rPr>
        <w:t>新时代</w:t>
      </w:r>
      <w:r w:rsidRPr="0095654D">
        <w:rPr>
          <w:rFonts w:ascii="仿宋_GB2312" w:eastAsia="仿宋_GB2312" w:hAnsi="仿宋" w:hint="eastAsia"/>
          <w:sz w:val="32"/>
          <w:szCs w:val="32"/>
        </w:rPr>
        <w:t>提高人民政协工作质量的理论与实践</w:t>
      </w:r>
    </w:p>
    <w:sectPr w:rsidR="00F11D95" w:rsidSect="00B41779">
      <w:footerReference w:type="default" r:id="rId6"/>
      <w:pgSz w:w="11906" w:h="16838"/>
      <w:pgMar w:top="2211" w:right="1531" w:bottom="1701" w:left="1531" w:header="851" w:footer="992" w:gutter="0"/>
      <w:cols w:space="0"/>
      <w:docGrid w:type="lines" w:linePitch="31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1D95" w:rsidRDefault="00F11D95" w:rsidP="00B41779">
      <w:r>
        <w:separator/>
      </w:r>
    </w:p>
  </w:endnote>
  <w:endnote w:type="continuationSeparator" w:id="0">
    <w:p w:rsidR="00F11D95" w:rsidRDefault="00F11D95" w:rsidP="00B417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宋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altName w:val="汉仪旗黑-55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宋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1D95" w:rsidRDefault="00F11D95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7" o:spid="_x0000_s2049" type="#_x0000_t202" style="position:absolute;margin-left:196.8pt;margin-top:0;width:2in;height:2in;z-index:251660288;visibility:visible;mso-wrap-style:none;mso-position-horizontal:outsid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Hayqk9hAgAACgUAAA4AAAAAAAAAAAAAAAAALgIAAGRycy9lMm9Eb2MueG1s&#10;UEsBAi0AFAAGAAgAAAAhAHGq0bnXAAAABQEAAA8AAAAAAAAAAAAAAAAAuwQAAGRycy9kb3ducmV2&#10;LnhtbFBLBQYAAAAABAAEAPMAAAC/BQAAAAA=&#10;" filled="f" stroked="f" strokeweight=".5pt">
          <v:textbox style="mso-fit-shape-to-text:t" inset="0,0,0,0">
            <w:txbxContent>
              <w:p w:rsidR="00F11D95" w:rsidRPr="003A5E4A" w:rsidRDefault="00F11D95">
                <w:pPr>
                  <w:snapToGrid w:val="0"/>
                  <w:rPr>
                    <w:rFonts w:cs="等线"/>
                    <w:sz w:val="24"/>
                  </w:rPr>
                </w:pPr>
                <w:r w:rsidRPr="003A5E4A">
                  <w:rPr>
                    <w:rFonts w:cs="等线"/>
                    <w:sz w:val="24"/>
                  </w:rPr>
                  <w:t xml:space="preserve">— </w:t>
                </w:r>
                <w:r w:rsidRPr="003A5E4A">
                  <w:rPr>
                    <w:rFonts w:cs="等线"/>
                    <w:sz w:val="24"/>
                  </w:rPr>
                  <w:fldChar w:fldCharType="begin"/>
                </w:r>
                <w:r w:rsidRPr="003A5E4A">
                  <w:rPr>
                    <w:rFonts w:cs="等线"/>
                    <w:sz w:val="24"/>
                  </w:rPr>
                  <w:instrText xml:space="preserve"> PAGE  \* MERGEFORMAT </w:instrText>
                </w:r>
                <w:r w:rsidRPr="003A5E4A">
                  <w:rPr>
                    <w:rFonts w:cs="等线"/>
                    <w:sz w:val="24"/>
                  </w:rPr>
                  <w:fldChar w:fldCharType="separate"/>
                </w:r>
                <w:r>
                  <w:rPr>
                    <w:rFonts w:cs="等线"/>
                    <w:noProof/>
                    <w:sz w:val="24"/>
                  </w:rPr>
                  <w:t>2</w:t>
                </w:r>
                <w:r w:rsidRPr="003A5E4A">
                  <w:rPr>
                    <w:rFonts w:cs="等线"/>
                    <w:sz w:val="24"/>
                  </w:rPr>
                  <w:fldChar w:fldCharType="end"/>
                </w:r>
                <w:r w:rsidRPr="003A5E4A">
                  <w:rPr>
                    <w:rFonts w:cs="等线"/>
                    <w:sz w:val="24"/>
                  </w:rPr>
                  <w:t xml:space="preserve"> 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1D95" w:rsidRDefault="00F11D95" w:rsidP="00B41779">
      <w:r>
        <w:separator/>
      </w:r>
    </w:p>
  </w:footnote>
  <w:footnote w:type="continuationSeparator" w:id="0">
    <w:p w:rsidR="00F11D95" w:rsidRDefault="00F11D95" w:rsidP="00B4177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2CAB"/>
    <w:rsid w:val="00154FB1"/>
    <w:rsid w:val="00157013"/>
    <w:rsid w:val="00320C9D"/>
    <w:rsid w:val="003A5E4A"/>
    <w:rsid w:val="00485F33"/>
    <w:rsid w:val="0095654D"/>
    <w:rsid w:val="00B41779"/>
    <w:rsid w:val="00F11D95"/>
    <w:rsid w:val="00F92CAB"/>
    <w:rsid w:val="00FE7E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2CAB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92CAB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F92CAB"/>
    <w:rPr>
      <w:rFonts w:cs="Times New Roman"/>
      <w:sz w:val="24"/>
      <w:szCs w:val="24"/>
    </w:rPr>
  </w:style>
  <w:style w:type="paragraph" w:styleId="NormalWeb">
    <w:name w:val="Normal (Web)"/>
    <w:basedOn w:val="Normal"/>
    <w:uiPriority w:val="99"/>
    <w:rsid w:val="00F92CAB"/>
    <w:pPr>
      <w:spacing w:beforeAutospacing="1" w:afterAutospacing="1"/>
      <w:jc w:val="left"/>
    </w:pPr>
    <w:rPr>
      <w:kern w:val="0"/>
      <w:sz w:val="24"/>
    </w:rPr>
  </w:style>
  <w:style w:type="character" w:styleId="Strong">
    <w:name w:val="Strong"/>
    <w:basedOn w:val="DefaultParagraphFont"/>
    <w:uiPriority w:val="99"/>
    <w:qFormat/>
    <w:rsid w:val="00F92CAB"/>
    <w:rPr>
      <w:rFonts w:cs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</TotalTime>
  <Pages>2</Pages>
  <Words>95</Words>
  <Characters>544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QingT</dc:creator>
  <cp:keywords/>
  <dc:description/>
  <cp:lastModifiedBy>User</cp:lastModifiedBy>
  <cp:revision>2</cp:revision>
  <cp:lastPrinted>2019-04-29T03:17:00Z</cp:lastPrinted>
  <dcterms:created xsi:type="dcterms:W3CDTF">2019-04-23T08:49:00Z</dcterms:created>
  <dcterms:modified xsi:type="dcterms:W3CDTF">2019-04-29T03:35:00Z</dcterms:modified>
</cp:coreProperties>
</file>